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0CF" w:rsidRDefault="00E650CF" w:rsidP="00E650CF">
      <w:pPr>
        <w:suppressAutoHyphens w:val="0"/>
        <w:autoSpaceDE w:val="0"/>
        <w:autoSpaceDN w:val="0"/>
        <w:adjustRightInd w:val="0"/>
        <w:jc w:val="right"/>
        <w:rPr>
          <w:rFonts w:ascii="LiberationSerif" w:hAnsi="LiberationSerif" w:cs="LiberationSerif"/>
          <w:sz w:val="20"/>
          <w:lang w:eastAsia="ru-RU"/>
        </w:rPr>
      </w:pPr>
    </w:p>
    <w:p w:rsidR="00E650CF" w:rsidRDefault="00E650CF" w:rsidP="00E650CF">
      <w:pPr>
        <w:suppressAutoHyphens w:val="0"/>
        <w:autoSpaceDE w:val="0"/>
        <w:autoSpaceDN w:val="0"/>
        <w:adjustRightInd w:val="0"/>
        <w:jc w:val="right"/>
        <w:rPr>
          <w:rFonts w:ascii="LiberationSerif" w:hAnsi="LiberationSerif" w:cs="LiberationSerif"/>
          <w:sz w:val="20"/>
          <w:lang w:eastAsia="ru-RU"/>
        </w:rPr>
      </w:pPr>
    </w:p>
    <w:p w:rsidR="00E650CF" w:rsidRPr="00E650CF" w:rsidRDefault="00E650CF" w:rsidP="00E650CF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</w:p>
    <w:p w:rsidR="00E650CF" w:rsidRPr="00E650CF" w:rsidRDefault="00E650CF" w:rsidP="00E650CF">
      <w:pPr>
        <w:suppressAutoHyphens w:val="0"/>
        <w:autoSpaceDE w:val="0"/>
        <w:autoSpaceDN w:val="0"/>
        <w:adjustRightInd w:val="0"/>
        <w:jc w:val="right"/>
        <w:rPr>
          <w:sz w:val="20"/>
          <w:lang w:eastAsia="ru-RU"/>
        </w:rPr>
      </w:pPr>
      <w:r w:rsidRPr="00E650CF">
        <w:rPr>
          <w:sz w:val="20"/>
          <w:lang w:eastAsia="ru-RU"/>
        </w:rPr>
        <w:t>УТВЕРЖДЕН</w:t>
      </w:r>
    </w:p>
    <w:p w:rsidR="00E650CF" w:rsidRPr="00E650CF" w:rsidRDefault="00E650CF" w:rsidP="00E650CF">
      <w:pPr>
        <w:suppressAutoHyphens w:val="0"/>
        <w:autoSpaceDE w:val="0"/>
        <w:autoSpaceDN w:val="0"/>
        <w:adjustRightInd w:val="0"/>
        <w:jc w:val="right"/>
        <w:rPr>
          <w:sz w:val="20"/>
          <w:lang w:eastAsia="ru-RU"/>
        </w:rPr>
      </w:pPr>
      <w:r w:rsidRPr="00E650CF">
        <w:rPr>
          <w:sz w:val="20"/>
          <w:lang w:eastAsia="ru-RU"/>
        </w:rPr>
        <w:t>решением Совета депутатов</w:t>
      </w:r>
    </w:p>
    <w:p w:rsidR="00E650CF" w:rsidRPr="00E650CF" w:rsidRDefault="00E650CF" w:rsidP="00E650CF">
      <w:pPr>
        <w:suppressAutoHyphens w:val="0"/>
        <w:autoSpaceDE w:val="0"/>
        <w:autoSpaceDN w:val="0"/>
        <w:adjustRightInd w:val="0"/>
        <w:jc w:val="right"/>
        <w:rPr>
          <w:sz w:val="20"/>
          <w:lang w:eastAsia="ru-RU"/>
        </w:rPr>
      </w:pPr>
      <w:proofErr w:type="spellStart"/>
      <w:r>
        <w:rPr>
          <w:sz w:val="20"/>
          <w:lang w:eastAsia="ru-RU"/>
        </w:rPr>
        <w:t>Вындиноостров</w:t>
      </w:r>
      <w:r w:rsidRPr="00E650CF">
        <w:rPr>
          <w:sz w:val="20"/>
          <w:lang w:eastAsia="ru-RU"/>
        </w:rPr>
        <w:t>ского</w:t>
      </w:r>
      <w:proofErr w:type="spellEnd"/>
      <w:r w:rsidRPr="00E650CF">
        <w:rPr>
          <w:sz w:val="20"/>
          <w:lang w:eastAsia="ru-RU"/>
        </w:rPr>
        <w:t xml:space="preserve"> сельского поселения</w:t>
      </w:r>
    </w:p>
    <w:p w:rsidR="00E650CF" w:rsidRPr="00E650CF" w:rsidRDefault="00E650CF" w:rsidP="00E650CF">
      <w:pPr>
        <w:suppressAutoHyphens w:val="0"/>
        <w:autoSpaceDE w:val="0"/>
        <w:autoSpaceDN w:val="0"/>
        <w:adjustRightInd w:val="0"/>
        <w:jc w:val="right"/>
        <w:rPr>
          <w:sz w:val="20"/>
          <w:lang w:eastAsia="ru-RU"/>
        </w:rPr>
      </w:pPr>
      <w:r w:rsidRPr="00E650CF">
        <w:rPr>
          <w:sz w:val="20"/>
          <w:lang w:eastAsia="ru-RU"/>
        </w:rPr>
        <w:t>от</w:t>
      </w:r>
      <w:r>
        <w:rPr>
          <w:sz w:val="20"/>
          <w:lang w:eastAsia="ru-RU"/>
        </w:rPr>
        <w:t xml:space="preserve"> __</w:t>
      </w:r>
      <w:r w:rsidRPr="00E650CF">
        <w:rPr>
          <w:sz w:val="20"/>
          <w:lang w:eastAsia="ru-RU"/>
        </w:rPr>
        <w:t xml:space="preserve"> декабря</w:t>
      </w:r>
      <w:r>
        <w:rPr>
          <w:sz w:val="20"/>
          <w:lang w:eastAsia="ru-RU"/>
        </w:rPr>
        <w:t xml:space="preserve"> 2025</w:t>
      </w:r>
      <w:r w:rsidRPr="00E650CF">
        <w:rPr>
          <w:sz w:val="20"/>
          <w:lang w:eastAsia="ru-RU"/>
        </w:rPr>
        <w:t xml:space="preserve"> года №</w:t>
      </w:r>
      <w:r>
        <w:rPr>
          <w:sz w:val="20"/>
          <w:lang w:eastAsia="ru-RU"/>
        </w:rPr>
        <w:t>___</w:t>
      </w:r>
    </w:p>
    <w:p w:rsidR="00E650CF" w:rsidRPr="00E650CF" w:rsidRDefault="00E650CF" w:rsidP="00E650CF">
      <w:pPr>
        <w:suppressAutoHyphens w:val="0"/>
        <w:autoSpaceDE w:val="0"/>
        <w:autoSpaceDN w:val="0"/>
        <w:adjustRightInd w:val="0"/>
        <w:jc w:val="right"/>
        <w:rPr>
          <w:sz w:val="20"/>
          <w:lang w:eastAsia="ru-RU"/>
        </w:rPr>
      </w:pPr>
      <w:r w:rsidRPr="00E650CF">
        <w:rPr>
          <w:sz w:val="20"/>
          <w:lang w:eastAsia="ru-RU"/>
        </w:rPr>
        <w:t>(приложение 13)</w:t>
      </w:r>
    </w:p>
    <w:p w:rsidR="00E650CF" w:rsidRPr="00E650CF" w:rsidRDefault="00E650CF" w:rsidP="00E650CF">
      <w:pPr>
        <w:suppressAutoHyphens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E650CF">
        <w:rPr>
          <w:b/>
          <w:bCs/>
          <w:szCs w:val="24"/>
          <w:lang w:eastAsia="ru-RU"/>
        </w:rPr>
        <w:t>Порядок</w:t>
      </w:r>
    </w:p>
    <w:p w:rsidR="00E650CF" w:rsidRPr="00E650CF" w:rsidRDefault="00E650CF" w:rsidP="00E650CF">
      <w:pPr>
        <w:suppressAutoHyphens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E650CF">
        <w:rPr>
          <w:b/>
          <w:bCs/>
          <w:szCs w:val="24"/>
          <w:lang w:eastAsia="ru-RU"/>
        </w:rPr>
        <w:t>предоставления межбюджетных трансфертов,</w:t>
      </w:r>
    </w:p>
    <w:p w:rsidR="00E650CF" w:rsidRPr="00E650CF" w:rsidRDefault="00E650CF" w:rsidP="00E650CF">
      <w:pPr>
        <w:suppressAutoHyphens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proofErr w:type="gramStart"/>
      <w:r w:rsidRPr="00E650CF">
        <w:rPr>
          <w:b/>
          <w:bCs/>
          <w:szCs w:val="24"/>
          <w:lang w:eastAsia="ru-RU"/>
        </w:rPr>
        <w:t>передаваемых</w:t>
      </w:r>
      <w:proofErr w:type="gramEnd"/>
      <w:r w:rsidRPr="00E650CF">
        <w:rPr>
          <w:b/>
          <w:bCs/>
          <w:szCs w:val="24"/>
          <w:lang w:eastAsia="ru-RU"/>
        </w:rPr>
        <w:t xml:space="preserve"> бюджету Волховского муниципального района</w:t>
      </w:r>
    </w:p>
    <w:p w:rsidR="00E650CF" w:rsidRPr="00E650CF" w:rsidRDefault="00E650CF" w:rsidP="00E650CF">
      <w:pPr>
        <w:suppressAutoHyphens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E650CF">
        <w:rPr>
          <w:b/>
          <w:bCs/>
          <w:szCs w:val="24"/>
          <w:lang w:eastAsia="ru-RU"/>
        </w:rPr>
        <w:t xml:space="preserve">из бюджета </w:t>
      </w:r>
      <w:proofErr w:type="spellStart"/>
      <w:r>
        <w:rPr>
          <w:b/>
          <w:bCs/>
          <w:szCs w:val="24"/>
          <w:lang w:eastAsia="ru-RU"/>
        </w:rPr>
        <w:t>Вындиноостров</w:t>
      </w:r>
      <w:r w:rsidRPr="00E650CF">
        <w:rPr>
          <w:b/>
          <w:bCs/>
          <w:szCs w:val="24"/>
          <w:lang w:eastAsia="ru-RU"/>
        </w:rPr>
        <w:t>ского</w:t>
      </w:r>
      <w:proofErr w:type="spellEnd"/>
      <w:r w:rsidRPr="00E650CF">
        <w:rPr>
          <w:b/>
          <w:bCs/>
          <w:szCs w:val="24"/>
          <w:lang w:eastAsia="ru-RU"/>
        </w:rPr>
        <w:t xml:space="preserve"> сельского поселения Волховского</w:t>
      </w:r>
    </w:p>
    <w:p w:rsidR="00E650CF" w:rsidRPr="00E650CF" w:rsidRDefault="00E650CF" w:rsidP="00E650CF">
      <w:pPr>
        <w:suppressAutoHyphens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E650CF">
        <w:rPr>
          <w:b/>
          <w:bCs/>
          <w:szCs w:val="24"/>
          <w:lang w:eastAsia="ru-RU"/>
        </w:rPr>
        <w:t>муниципального района Ленинградской области на осуществление</w:t>
      </w:r>
    </w:p>
    <w:p w:rsidR="00E650CF" w:rsidRPr="00E650CF" w:rsidRDefault="00E650CF" w:rsidP="00E650CF">
      <w:pPr>
        <w:suppressAutoHyphens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E650CF">
        <w:rPr>
          <w:b/>
          <w:bCs/>
          <w:szCs w:val="24"/>
          <w:lang w:eastAsia="ru-RU"/>
        </w:rPr>
        <w:t xml:space="preserve">полномочий в части внешнего муниципального финансового контроля </w:t>
      </w:r>
      <w:proofErr w:type="gramStart"/>
      <w:r w:rsidRPr="00E650CF">
        <w:rPr>
          <w:b/>
          <w:bCs/>
          <w:szCs w:val="24"/>
          <w:lang w:eastAsia="ru-RU"/>
        </w:rPr>
        <w:t>в</w:t>
      </w:r>
      <w:proofErr w:type="gramEnd"/>
    </w:p>
    <w:p w:rsidR="00E650CF" w:rsidRDefault="00E650CF" w:rsidP="00E650CF">
      <w:pPr>
        <w:suppressAutoHyphens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proofErr w:type="gramStart"/>
      <w:r w:rsidRPr="00E650CF">
        <w:rPr>
          <w:b/>
          <w:bCs/>
          <w:szCs w:val="24"/>
          <w:lang w:eastAsia="ru-RU"/>
        </w:rPr>
        <w:t>соответствии</w:t>
      </w:r>
      <w:proofErr w:type="gramEnd"/>
      <w:r w:rsidRPr="00E650CF">
        <w:rPr>
          <w:b/>
          <w:bCs/>
          <w:szCs w:val="24"/>
          <w:lang w:eastAsia="ru-RU"/>
        </w:rPr>
        <w:t xml:space="preserve"> с заключенным соглашением</w:t>
      </w:r>
    </w:p>
    <w:p w:rsidR="00E650CF" w:rsidRDefault="00E650CF" w:rsidP="00E650CF">
      <w:pPr>
        <w:suppressAutoHyphens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p w:rsidR="00E650CF" w:rsidRPr="00E650CF" w:rsidRDefault="00E650CF" w:rsidP="00E650CF">
      <w:pPr>
        <w:suppressAutoHyphens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1. Настоящий Порядок устанавливает правила предоставления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межбюджетных трансфертов, передаваемых бюджету Волховского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 xml:space="preserve">муниципального района из бюджета </w:t>
      </w: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 xml:space="preserve">Волховского муниципального района Ленинградской области </w:t>
      </w:r>
      <w:proofErr w:type="gramStart"/>
      <w:r w:rsidRPr="00E650CF">
        <w:rPr>
          <w:sz w:val="28"/>
          <w:szCs w:val="28"/>
          <w:lang w:eastAsia="ru-RU"/>
        </w:rPr>
        <w:t>на</w:t>
      </w:r>
      <w:proofErr w:type="gramEnd"/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осуществление полномочий в части внешнего муниципального финансового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контроля Контрольно-счетным органом Волховского муниципального района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Ленинградской области в соответствии с заключенным соглашением.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 xml:space="preserve">2. Межбюджетные трансферты из бюджета </w:t>
      </w: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 w:rsidRPr="00E650CF">
        <w:rPr>
          <w:sz w:val="28"/>
          <w:szCs w:val="28"/>
          <w:lang w:eastAsia="ru-RU"/>
        </w:rPr>
        <w:t xml:space="preserve"> сельского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 xml:space="preserve">поселения бюджету Волховского муниципального района предоставляются </w:t>
      </w:r>
      <w:proofErr w:type="gramStart"/>
      <w:r w:rsidRPr="00E650CF">
        <w:rPr>
          <w:sz w:val="28"/>
          <w:szCs w:val="28"/>
          <w:lang w:eastAsia="ru-RU"/>
        </w:rPr>
        <w:t>на</w:t>
      </w:r>
      <w:proofErr w:type="gramEnd"/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 xml:space="preserve">исполнение полномочий контрольно-счетного органа </w:t>
      </w: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 w:rsidRPr="00E650CF">
        <w:rPr>
          <w:sz w:val="28"/>
          <w:szCs w:val="28"/>
          <w:lang w:eastAsia="ru-RU"/>
        </w:rPr>
        <w:t xml:space="preserve"> </w:t>
      </w:r>
      <w:proofErr w:type="spellStart"/>
      <w:r w:rsidRPr="00E650CF">
        <w:rPr>
          <w:sz w:val="28"/>
          <w:szCs w:val="28"/>
          <w:lang w:eastAsia="ru-RU"/>
        </w:rPr>
        <w:t>сельскогопоселения</w:t>
      </w:r>
      <w:proofErr w:type="spellEnd"/>
      <w:r w:rsidRPr="00E650CF">
        <w:rPr>
          <w:sz w:val="28"/>
          <w:szCs w:val="28"/>
          <w:lang w:eastAsia="ru-RU"/>
        </w:rPr>
        <w:t xml:space="preserve"> по осуществлению внешнего </w:t>
      </w:r>
      <w:proofErr w:type="spellStart"/>
      <w:r w:rsidRPr="00E650CF">
        <w:rPr>
          <w:sz w:val="28"/>
          <w:szCs w:val="28"/>
          <w:lang w:eastAsia="ru-RU"/>
        </w:rPr>
        <w:t>муниципальногофинансового</w:t>
      </w:r>
      <w:proofErr w:type="spellEnd"/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контроля.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 xml:space="preserve">3. Межбюджетные трансферты из бюджета </w:t>
      </w: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 w:rsidRPr="00E650CF">
        <w:rPr>
          <w:sz w:val="28"/>
          <w:szCs w:val="28"/>
          <w:lang w:eastAsia="ru-RU"/>
        </w:rPr>
        <w:t xml:space="preserve"> сельского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 xml:space="preserve">поселения бюджету Волховского муниципального района предоставляются </w:t>
      </w:r>
      <w:proofErr w:type="gramStart"/>
      <w:r w:rsidRPr="00E650CF">
        <w:rPr>
          <w:sz w:val="28"/>
          <w:szCs w:val="28"/>
          <w:lang w:eastAsia="ru-RU"/>
        </w:rPr>
        <w:t>при</w:t>
      </w:r>
      <w:proofErr w:type="gramEnd"/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 w:rsidRPr="00E650CF">
        <w:rPr>
          <w:sz w:val="28"/>
          <w:szCs w:val="28"/>
          <w:lang w:eastAsia="ru-RU"/>
        </w:rPr>
        <w:t>условии</w:t>
      </w:r>
      <w:proofErr w:type="gramEnd"/>
      <w:r w:rsidRPr="00E650CF">
        <w:rPr>
          <w:sz w:val="28"/>
          <w:szCs w:val="28"/>
          <w:lang w:eastAsia="ru-RU"/>
        </w:rPr>
        <w:t xml:space="preserve"> соблюдения соответствующими органами местного самоуправления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 xml:space="preserve">муниципальных образований бюджетного законодательства </w:t>
      </w:r>
      <w:proofErr w:type="gramStart"/>
      <w:r w:rsidRPr="00E650CF">
        <w:rPr>
          <w:sz w:val="28"/>
          <w:szCs w:val="28"/>
          <w:lang w:eastAsia="ru-RU"/>
        </w:rPr>
        <w:t>Российской</w:t>
      </w:r>
      <w:proofErr w:type="gramEnd"/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Федерации и законодательства Российской Федерации о налогах и сборах.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4. Главным распорядителем средств является администрация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 w:rsidRPr="00E650CF">
        <w:rPr>
          <w:sz w:val="28"/>
          <w:szCs w:val="28"/>
          <w:lang w:eastAsia="ru-RU"/>
        </w:rPr>
        <w:t xml:space="preserve"> сельско</w:t>
      </w:r>
      <w:r>
        <w:rPr>
          <w:sz w:val="28"/>
          <w:szCs w:val="28"/>
          <w:lang w:eastAsia="ru-RU"/>
        </w:rPr>
        <w:t>го</w:t>
      </w:r>
      <w:r w:rsidRPr="00E650C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поселения</w:t>
      </w:r>
      <w:r w:rsidRPr="00E650CF">
        <w:rPr>
          <w:sz w:val="28"/>
          <w:szCs w:val="28"/>
          <w:lang w:eastAsia="ru-RU"/>
        </w:rPr>
        <w:t>.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5. Размер межбюджетных трансфертов определяется по следующей</w:t>
      </w:r>
      <w:r>
        <w:rPr>
          <w:sz w:val="28"/>
          <w:szCs w:val="28"/>
          <w:lang w:eastAsia="ru-RU"/>
        </w:rPr>
        <w:t xml:space="preserve"> </w:t>
      </w:r>
      <w:r w:rsidRPr="00E650CF">
        <w:rPr>
          <w:sz w:val="28"/>
          <w:szCs w:val="28"/>
          <w:lang w:eastAsia="ru-RU"/>
        </w:rPr>
        <w:t>формуле: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Н= (</w:t>
      </w:r>
      <w:proofErr w:type="spellStart"/>
      <w:r w:rsidRPr="00E650CF">
        <w:rPr>
          <w:sz w:val="28"/>
          <w:szCs w:val="28"/>
          <w:lang w:eastAsia="ru-RU"/>
        </w:rPr>
        <w:t>Фз</w:t>
      </w:r>
      <w:proofErr w:type="gramStart"/>
      <w:r w:rsidRPr="00E650CF">
        <w:rPr>
          <w:sz w:val="28"/>
          <w:szCs w:val="28"/>
          <w:lang w:eastAsia="ru-RU"/>
        </w:rPr>
        <w:t>п</w:t>
      </w:r>
      <w:proofErr w:type="spellEnd"/>
      <w:r w:rsidRPr="00E650CF">
        <w:rPr>
          <w:sz w:val="28"/>
          <w:szCs w:val="28"/>
          <w:lang w:eastAsia="ru-RU"/>
        </w:rPr>
        <w:t>(</w:t>
      </w:r>
      <w:proofErr w:type="spellStart"/>
      <w:proofErr w:type="gramEnd"/>
      <w:r w:rsidRPr="00E650CF">
        <w:rPr>
          <w:sz w:val="28"/>
          <w:szCs w:val="28"/>
          <w:lang w:eastAsia="ru-RU"/>
        </w:rPr>
        <w:t>гс</w:t>
      </w:r>
      <w:proofErr w:type="spellEnd"/>
      <w:r w:rsidRPr="00E650CF">
        <w:rPr>
          <w:sz w:val="28"/>
          <w:szCs w:val="28"/>
          <w:lang w:eastAsia="ru-RU"/>
        </w:rPr>
        <w:t>) + М), где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Н – ежегодный объем межбюджетных трансфертов;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spellStart"/>
      <w:r w:rsidRPr="00E650CF">
        <w:rPr>
          <w:sz w:val="28"/>
          <w:szCs w:val="28"/>
          <w:lang w:eastAsia="ru-RU"/>
        </w:rPr>
        <w:t>Фзп</w:t>
      </w:r>
      <w:proofErr w:type="spellEnd"/>
      <w:r w:rsidRPr="00E650CF">
        <w:rPr>
          <w:sz w:val="28"/>
          <w:szCs w:val="28"/>
          <w:lang w:eastAsia="ru-RU"/>
        </w:rPr>
        <w:t xml:space="preserve"> –</w:t>
      </w:r>
      <w:r>
        <w:rPr>
          <w:sz w:val="28"/>
          <w:szCs w:val="28"/>
          <w:lang w:eastAsia="ru-RU"/>
        </w:rPr>
        <w:t xml:space="preserve"> </w:t>
      </w:r>
      <w:r w:rsidRPr="00E650CF">
        <w:rPr>
          <w:sz w:val="28"/>
          <w:szCs w:val="28"/>
          <w:lang w:eastAsia="ru-RU"/>
        </w:rPr>
        <w:t>расходы на оплату труда, определенные исходя из размера годового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фонда оплаты труда инспекторов, включая начисления на фонд оплаты труда,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 w:rsidRPr="00E650CF">
        <w:rPr>
          <w:sz w:val="28"/>
          <w:szCs w:val="28"/>
          <w:lang w:eastAsia="ru-RU"/>
        </w:rPr>
        <w:t>рассчитанный</w:t>
      </w:r>
      <w:proofErr w:type="gramEnd"/>
      <w:r w:rsidRPr="00E650CF">
        <w:rPr>
          <w:sz w:val="28"/>
          <w:szCs w:val="28"/>
          <w:lang w:eastAsia="ru-RU"/>
        </w:rPr>
        <w:t xml:space="preserve"> в соответствии с решением совета депутатов;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М – расходы на материально-техническое обеспечение, в состав которого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входят канцелярские товары, обслуживание вычислительной техники и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оргтехники, оплата услуг связи и пр. Данный показатель не может превышать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10% от расходов фонда оплаты труда инспекторов и начислений на него;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 xml:space="preserve">6. Сумма межбюджетных трансфертов из бюджета </w:t>
      </w: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сельского поселения бюджету Волховского муниципального района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 xml:space="preserve">утверждается Советом Депутатов </w:t>
      </w: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</w:t>
      </w:r>
      <w:r w:rsidRPr="00E650CF">
        <w:rPr>
          <w:sz w:val="28"/>
          <w:szCs w:val="28"/>
          <w:lang w:eastAsia="ru-RU"/>
        </w:rPr>
        <w:t>.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lastRenderedPageBreak/>
        <w:t>7. Перечисление межбюджетных трансфертов осуществляется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 xml:space="preserve">администрацией </w:t>
      </w: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 w:rsidRPr="00E650CF">
        <w:rPr>
          <w:sz w:val="28"/>
          <w:szCs w:val="28"/>
          <w:lang w:eastAsia="ru-RU"/>
        </w:rPr>
        <w:t xml:space="preserve"> сельско</w:t>
      </w:r>
      <w:r>
        <w:rPr>
          <w:sz w:val="28"/>
          <w:szCs w:val="28"/>
          <w:lang w:eastAsia="ru-RU"/>
        </w:rPr>
        <w:t>го</w:t>
      </w:r>
      <w:r w:rsidRPr="00E650C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поселения</w:t>
      </w:r>
      <w:r w:rsidRPr="00E650CF">
        <w:rPr>
          <w:sz w:val="28"/>
          <w:szCs w:val="28"/>
          <w:lang w:eastAsia="ru-RU"/>
        </w:rPr>
        <w:t xml:space="preserve"> </w:t>
      </w:r>
      <w:proofErr w:type="gramStart"/>
      <w:r w:rsidRPr="00E650CF">
        <w:rPr>
          <w:sz w:val="28"/>
          <w:szCs w:val="28"/>
          <w:lang w:eastAsia="ru-RU"/>
        </w:rPr>
        <w:t>в</w:t>
      </w:r>
      <w:proofErr w:type="gramEnd"/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 xml:space="preserve">пределах бюджетных ассигнований, утвержденных </w:t>
      </w:r>
      <w:proofErr w:type="gramStart"/>
      <w:r w:rsidRPr="00E650CF">
        <w:rPr>
          <w:sz w:val="28"/>
          <w:szCs w:val="28"/>
          <w:lang w:eastAsia="ru-RU"/>
        </w:rPr>
        <w:t>сводной</w:t>
      </w:r>
      <w:proofErr w:type="gramEnd"/>
      <w:r w:rsidRPr="00E650CF">
        <w:rPr>
          <w:sz w:val="28"/>
          <w:szCs w:val="28"/>
          <w:lang w:eastAsia="ru-RU"/>
        </w:rPr>
        <w:t xml:space="preserve"> бюджетной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росписью бюджета муниципального образования.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8. Межбюджетные трансферты в установленном порядке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перечисляются в бюджет Волховского муниципального района двумя частями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до 1 апреля (не менее</w:t>
      </w:r>
      <w:r>
        <w:rPr>
          <w:sz w:val="28"/>
          <w:szCs w:val="28"/>
          <w:lang w:eastAsia="ru-RU"/>
        </w:rPr>
        <w:t xml:space="preserve"> 1/2</w:t>
      </w:r>
      <w:r w:rsidRPr="00E650CF">
        <w:rPr>
          <w:sz w:val="28"/>
          <w:szCs w:val="28"/>
          <w:lang w:eastAsia="ru-RU"/>
        </w:rPr>
        <w:t xml:space="preserve"> годового объема МБТ</w:t>
      </w:r>
      <w:r>
        <w:rPr>
          <w:sz w:val="28"/>
          <w:szCs w:val="28"/>
          <w:lang w:eastAsia="ru-RU"/>
        </w:rPr>
        <w:t>)</w:t>
      </w:r>
      <w:r w:rsidRPr="00E650CF">
        <w:rPr>
          <w:sz w:val="28"/>
          <w:szCs w:val="28"/>
          <w:lang w:eastAsia="ru-RU"/>
        </w:rPr>
        <w:t xml:space="preserve"> и до 1 октября (оставшаяся часть</w:t>
      </w:r>
      <w:r>
        <w:rPr>
          <w:sz w:val="28"/>
          <w:szCs w:val="28"/>
          <w:lang w:eastAsia="ru-RU"/>
        </w:rPr>
        <w:t xml:space="preserve"> </w:t>
      </w:r>
      <w:r w:rsidRPr="00E650CF">
        <w:rPr>
          <w:sz w:val="28"/>
          <w:szCs w:val="28"/>
          <w:lang w:eastAsia="ru-RU"/>
        </w:rPr>
        <w:t>МБТ).</w:t>
      </w:r>
      <w:r>
        <w:rPr>
          <w:sz w:val="28"/>
          <w:szCs w:val="28"/>
          <w:lang w:eastAsia="ru-RU"/>
        </w:rPr>
        <w:t xml:space="preserve"> </w:t>
      </w:r>
      <w:r w:rsidRPr="00E650CF">
        <w:rPr>
          <w:sz w:val="28"/>
          <w:szCs w:val="28"/>
          <w:lang w:eastAsia="ru-RU"/>
        </w:rPr>
        <w:t>В расходной части районного бюджета межбюджетные трансферты</w:t>
      </w:r>
      <w:r>
        <w:rPr>
          <w:sz w:val="28"/>
          <w:szCs w:val="28"/>
          <w:lang w:eastAsia="ru-RU"/>
        </w:rPr>
        <w:t xml:space="preserve"> </w:t>
      </w:r>
      <w:r w:rsidRPr="00E650CF">
        <w:rPr>
          <w:sz w:val="28"/>
          <w:szCs w:val="28"/>
          <w:lang w:eastAsia="ru-RU"/>
        </w:rPr>
        <w:t>подлежат отражению по направлению их использования.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 xml:space="preserve">10. Контрольно – счетный орган Волховского </w:t>
      </w:r>
      <w:proofErr w:type="gramStart"/>
      <w:r w:rsidRPr="00E650CF">
        <w:rPr>
          <w:sz w:val="28"/>
          <w:szCs w:val="28"/>
          <w:lang w:eastAsia="ru-RU"/>
        </w:rPr>
        <w:t>муниципального</w:t>
      </w:r>
      <w:proofErr w:type="gramEnd"/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района в течение десяти дней после использования межбюджетных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 xml:space="preserve">трансфертов представляет в администрацию </w:t>
      </w: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 w:rsidRPr="00E650CF">
        <w:rPr>
          <w:sz w:val="28"/>
          <w:szCs w:val="28"/>
          <w:lang w:eastAsia="ru-RU"/>
        </w:rPr>
        <w:t xml:space="preserve"> сельское поселение отчет о целевом использовании выделенных</w:t>
      </w:r>
      <w:r>
        <w:rPr>
          <w:sz w:val="28"/>
          <w:szCs w:val="28"/>
          <w:lang w:eastAsia="ru-RU"/>
        </w:rPr>
        <w:t xml:space="preserve"> </w:t>
      </w:r>
      <w:r w:rsidRPr="00E650CF">
        <w:rPr>
          <w:sz w:val="28"/>
          <w:szCs w:val="28"/>
          <w:lang w:eastAsia="ru-RU"/>
        </w:rPr>
        <w:t>средств.</w:t>
      </w:r>
    </w:p>
    <w:p w:rsid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11. Не использованные в текущем финансовом году остатки</w:t>
      </w:r>
      <w:r>
        <w:rPr>
          <w:sz w:val="28"/>
          <w:szCs w:val="28"/>
          <w:lang w:eastAsia="ru-RU"/>
        </w:rPr>
        <w:t xml:space="preserve"> </w:t>
      </w:r>
      <w:proofErr w:type="gramStart"/>
      <w:r w:rsidRPr="00E650CF">
        <w:rPr>
          <w:sz w:val="28"/>
          <w:szCs w:val="28"/>
          <w:lang w:eastAsia="ru-RU"/>
        </w:rPr>
        <w:t>межбюджетных</w:t>
      </w:r>
      <w:proofErr w:type="gramEnd"/>
      <w:r w:rsidRPr="00E650CF">
        <w:rPr>
          <w:sz w:val="28"/>
          <w:szCs w:val="28"/>
          <w:lang w:eastAsia="ru-RU"/>
        </w:rPr>
        <w:t xml:space="preserve"> </w:t>
      </w:r>
    </w:p>
    <w:p w:rsid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 xml:space="preserve">трансфертов подлежат возврату в бюджет </w:t>
      </w: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gramStart"/>
      <w:r w:rsidRPr="00E650CF">
        <w:rPr>
          <w:sz w:val="28"/>
          <w:szCs w:val="28"/>
          <w:lang w:eastAsia="ru-RU"/>
        </w:rPr>
        <w:t>сельского</w:t>
      </w:r>
      <w:proofErr w:type="gramEnd"/>
      <w:r w:rsidRPr="00E650CF">
        <w:rPr>
          <w:sz w:val="28"/>
          <w:szCs w:val="28"/>
          <w:lang w:eastAsia="ru-RU"/>
        </w:rPr>
        <w:t xml:space="preserve"> 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поселения в установленном действующим законодательством</w:t>
      </w:r>
      <w:r>
        <w:rPr>
          <w:sz w:val="28"/>
          <w:szCs w:val="28"/>
          <w:lang w:eastAsia="ru-RU"/>
        </w:rPr>
        <w:t xml:space="preserve"> </w:t>
      </w:r>
      <w:r w:rsidRPr="00E650CF">
        <w:rPr>
          <w:sz w:val="28"/>
          <w:szCs w:val="28"/>
          <w:lang w:eastAsia="ru-RU"/>
        </w:rPr>
        <w:t>порядке.</w:t>
      </w:r>
    </w:p>
    <w:p w:rsidR="00E650CF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>12. В случае нецелевого использования межбюджетные трансферты</w:t>
      </w:r>
    </w:p>
    <w:p w:rsidR="004663DD" w:rsidRPr="00E650CF" w:rsidRDefault="00E650CF" w:rsidP="001451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650CF">
        <w:rPr>
          <w:sz w:val="28"/>
          <w:szCs w:val="28"/>
          <w:lang w:eastAsia="ru-RU"/>
        </w:rPr>
        <w:t xml:space="preserve">подлежат возврату в бюджет </w:t>
      </w: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</w:t>
      </w:r>
      <w:r w:rsidRPr="00E650CF">
        <w:rPr>
          <w:sz w:val="28"/>
          <w:szCs w:val="28"/>
          <w:lang w:eastAsia="ru-RU"/>
        </w:rPr>
        <w:t xml:space="preserve"> в установленном</w:t>
      </w:r>
      <w:r>
        <w:rPr>
          <w:sz w:val="28"/>
          <w:szCs w:val="28"/>
          <w:lang w:eastAsia="ru-RU"/>
        </w:rPr>
        <w:t xml:space="preserve"> </w:t>
      </w:r>
      <w:r w:rsidRPr="00E650CF">
        <w:rPr>
          <w:sz w:val="28"/>
          <w:szCs w:val="28"/>
          <w:lang w:eastAsia="ru-RU"/>
        </w:rPr>
        <w:t>действующим законодательством порядке.</w:t>
      </w:r>
    </w:p>
    <w:sectPr w:rsidR="004663DD" w:rsidRPr="00E650CF" w:rsidSect="00E650CF">
      <w:pgSz w:w="11906" w:h="16800"/>
      <w:pgMar w:top="1134" w:right="851" w:bottom="851" w:left="1418" w:header="720" w:footer="720" w:gutter="0"/>
      <w:cols w:space="708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200"/>
  <w:drawingGridVerticalSpacing w:val="300"/>
  <w:displayHorizontalDrawingGridEvery w:val="2"/>
  <w:displayVerticalDrawingGridEvery w:val="2"/>
  <w:characterSpacingControl w:val="doNotCompress"/>
  <w:compat/>
  <w:rsids>
    <w:rsidRoot w:val="00E650CF"/>
    <w:rsid w:val="001451EB"/>
    <w:rsid w:val="004663DD"/>
    <w:rsid w:val="00915BA4"/>
    <w:rsid w:val="00D36D60"/>
    <w:rsid w:val="00D702E2"/>
    <w:rsid w:val="00E650CF"/>
    <w:rsid w:val="00FA50D5"/>
    <w:rsid w:val="00FB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E2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70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702E2"/>
    <w:pPr>
      <w:keepNext/>
      <w:tabs>
        <w:tab w:val="num" w:pos="576"/>
      </w:tabs>
      <w:ind w:left="576" w:hanging="576"/>
      <w:jc w:val="center"/>
      <w:outlineLvl w:val="1"/>
    </w:pPr>
    <w:rPr>
      <w:rFonts w:ascii="Arial Black" w:hAnsi="Arial Black" w:cs="Arial Black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2E2"/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D702E2"/>
    <w:rPr>
      <w:rFonts w:ascii="Arial Black" w:hAnsi="Arial Black" w:cs="Arial Black"/>
      <w:b/>
      <w:sz w:val="24"/>
      <w:lang w:eastAsia="ar-SA"/>
    </w:rPr>
  </w:style>
  <w:style w:type="character" w:styleId="a3">
    <w:name w:val="Intense Reference"/>
    <w:basedOn w:val="a0"/>
    <w:uiPriority w:val="32"/>
    <w:qFormat/>
    <w:rsid w:val="00D702E2"/>
    <w:rPr>
      <w:b/>
      <w:bCs/>
      <w:smallCaps/>
      <w:color w:val="FEB80A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олнцестояние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Asus</dc:creator>
  <cp:lastModifiedBy>Пользователь Asus</cp:lastModifiedBy>
  <cp:revision>1</cp:revision>
  <dcterms:created xsi:type="dcterms:W3CDTF">2025-12-15T09:21:00Z</dcterms:created>
  <dcterms:modified xsi:type="dcterms:W3CDTF">2025-12-15T09:32:00Z</dcterms:modified>
</cp:coreProperties>
</file>